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B4" w:rsidRDefault="00BE03B4" w:rsidP="00BE03B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McLemore, V.T.; </w:t>
      </w:r>
      <w:bookmarkStart w:id="0" w:name="_GoBack"/>
      <w:bookmarkEnd w:id="0"/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Smith, A.; Riggins, A.M.; Dunbar N.; </w:t>
      </w:r>
      <w:proofErr w:type="spellStart"/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Frempong</w:t>
      </w:r>
      <w:proofErr w:type="spellEnd"/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K.B.; </w:t>
      </w:r>
      <w:proofErr w:type="spellStart"/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Heizler</w:t>
      </w:r>
      <w:proofErr w:type="spellEnd"/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, M.T.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2018, Characterization and origin of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episyenites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the southern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Caballo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Mountains, Sierra County, NM, </w:t>
      </w:r>
      <w:r>
        <w:rPr>
          <w:rStyle w:val="Emphasis"/>
          <w:rFonts w:ascii="Tahoma" w:hAnsi="Tahoma" w:cs="Tahoma"/>
          <w:color w:val="000000"/>
          <w:sz w:val="21"/>
          <w:szCs w:val="21"/>
          <w:shd w:val="clear" w:color="auto" w:fill="FFFFFF"/>
        </w:rPr>
        <w:t>in: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Las Cruces Country III, Mack, Greg H.; Hampton, Brian A.; Ramos, Frank C.;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Witcher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 James C.; Ulmer-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Scholle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 Dana S., </w:t>
      </w:r>
      <w:proofErr w:type="spellStart"/>
      <w:r>
        <w:rPr>
          <w:rStyle w:val="Emphasis"/>
          <w:rFonts w:ascii="Tahoma" w:hAnsi="Tahoma" w:cs="Tahoma"/>
          <w:color w:val="000000"/>
          <w:sz w:val="21"/>
          <w:szCs w:val="21"/>
          <w:shd w:val="clear" w:color="auto" w:fill="FFFFFF"/>
        </w:rPr>
        <w:t>ed</w:t>
      </w:r>
      <w:proofErr w:type="spellEnd"/>
      <w:r>
        <w:rPr>
          <w:rStyle w:val="Emphasis"/>
          <w:rFonts w:ascii="Tahoma" w:hAnsi="Tahoma" w:cs="Tahoma"/>
          <w:color w:val="000000"/>
          <w:sz w:val="21"/>
          <w:szCs w:val="21"/>
          <w:shd w:val="clear" w:color="auto" w:fill="FFFFFF"/>
        </w:rPr>
        <w:t>(s)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 New Mexico Geological Society, Guidebook, 69th Field Conference, v. 69, pp. 207-216.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Emphasis"/>
          <w:rFonts w:ascii="Tahoma" w:hAnsi="Tahoma" w:cs="Tahoma"/>
          <w:color w:val="000000"/>
          <w:sz w:val="21"/>
          <w:szCs w:val="21"/>
          <w:shd w:val="clear" w:color="auto" w:fill="FFFFFF"/>
        </w:rPr>
        <w:t>Repository: 2018006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&lt; </w:t>
      </w:r>
      <w:hyperlink r:id="rId8" w:history="1">
        <w:r>
          <w:rPr>
            <w:rStyle w:val="Hyperlink"/>
            <w:rFonts w:ascii="Tahoma" w:hAnsi="Tahoma" w:cs="Tahoma"/>
            <w:sz w:val="21"/>
            <w:szCs w:val="21"/>
            <w:u w:val="none"/>
            <w:shd w:val="clear" w:color="auto" w:fill="FFFFFF"/>
          </w:rPr>
          <w:t>http://nmgs.nmt.edu/repository/index.cfml?rid=2018006 </w:t>
        </w:r>
      </w:hyperlink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&gt;</w:t>
      </w:r>
    </w:p>
    <w:p w:rsidR="00BE03B4" w:rsidRDefault="00BE03B4" w:rsidP="00CB196C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03B4" w:rsidRPr="00CB196C" w:rsidRDefault="00BE03B4" w:rsidP="00BE03B4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:rsidR="00CB196C" w:rsidRPr="00CB196C" w:rsidRDefault="00CB196C" w:rsidP="00CB1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APPENDIX 1. Mines and prospects in the southern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Caballo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Mountains mining district, Sierra County. Mine Id Numbers are from the New Mexico Mines database. Latitude and longitude are in NAD27.</w:t>
      </w:r>
    </w:p>
    <w:p w:rsidR="00CB196C" w:rsidRPr="00CB196C" w:rsidRDefault="00CB196C" w:rsidP="00CB1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APPENDIX 2. Color geologic maps and photographs of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96C" w:rsidRPr="00CB196C" w:rsidRDefault="00CB196C" w:rsidP="00CB19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FIGURE A2-1. Geologic map of the Apache Gap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area, southern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Caballo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Mountains.</w:t>
      </w:r>
    </w:p>
    <w:p w:rsidR="00CB196C" w:rsidRPr="00CB196C" w:rsidRDefault="00CB196C" w:rsidP="00CB19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FIGURE A2-2. Geologic map of the Southern Red Hills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area, southern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Caballo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Mountains.</w:t>
      </w:r>
    </w:p>
    <w:p w:rsidR="00CB196C" w:rsidRPr="00CB196C" w:rsidRDefault="00CB196C" w:rsidP="00CB19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FIGURE A2-3.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(red) in contact with the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Caballo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granite.</w:t>
      </w:r>
    </w:p>
    <w:p w:rsidR="00CB196C" w:rsidRPr="00CB196C" w:rsidRDefault="00CB196C" w:rsidP="00CB19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FIGURE A2-4.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hosted by the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Caballo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granite in the Southern Red Hills,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Caballo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Mountains.</w:t>
      </w:r>
    </w:p>
    <w:p w:rsidR="00CB196C" w:rsidRPr="00CB196C" w:rsidRDefault="00CB196C" w:rsidP="00CB19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FIGURE A2-5. Red, altered K-feldspar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in the basal Bliss Sandstone indicate that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are no younger than Cambrian-Ordovician.</w:t>
      </w:r>
    </w:p>
    <w:p w:rsidR="00CB196C" w:rsidRPr="00CB196C" w:rsidRDefault="00CB196C" w:rsidP="00CB19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FIGURE A2-6. Red, altered K-feldspar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in the basal Bliss Sandstone indicate that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are no younger than Cambrian-Ordovician.</w:t>
      </w:r>
    </w:p>
    <w:p w:rsidR="00CB196C" w:rsidRPr="00CB196C" w:rsidRDefault="00CB196C" w:rsidP="00CB1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APPENDIX 3. Chemical analyses of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episyenites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and granites in the southern </w:t>
      </w:r>
      <w:proofErr w:type="spellStart"/>
      <w:r w:rsidRPr="00CB196C">
        <w:rPr>
          <w:rFonts w:ascii="Times New Roman" w:eastAsia="Times New Roman" w:hAnsi="Times New Roman" w:cs="Times New Roman"/>
          <w:sz w:val="24"/>
          <w:szCs w:val="24"/>
        </w:rPr>
        <w:t>Caballo</w:t>
      </w:r>
      <w:proofErr w:type="spellEnd"/>
      <w:r w:rsidRPr="00CB196C">
        <w:rPr>
          <w:rFonts w:ascii="Times New Roman" w:eastAsia="Times New Roman" w:hAnsi="Times New Roman" w:cs="Times New Roman"/>
          <w:sz w:val="24"/>
          <w:szCs w:val="24"/>
        </w:rPr>
        <w:t xml:space="preserve"> Mountains. Major oxides are in percent (%) and trace elements are in parts per million (ppm). Latitude and longitude are in NAD27. Na=not available. TREE=total rare earth elements. Fe</w:t>
      </w:r>
      <w:r w:rsidRPr="00CB19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B19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19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B196C">
        <w:rPr>
          <w:rFonts w:ascii="Times New Roman" w:eastAsia="Times New Roman" w:hAnsi="Times New Roman" w:cs="Times New Roman"/>
          <w:sz w:val="24"/>
          <w:szCs w:val="24"/>
        </w:rPr>
        <w:t>T=Total iron calculated as Fe</w:t>
      </w:r>
      <w:r w:rsidRPr="00CB19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B19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19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DA184B" w:rsidRDefault="00DA184B" w:rsidP="0018325D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A184B" w:rsidSect="00904D9D">
      <w:footerReference w:type="default" r:id="rId9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9D" w:rsidRDefault="0035619D" w:rsidP="00A8214D">
      <w:pPr>
        <w:spacing w:after="0" w:line="240" w:lineRule="auto"/>
      </w:pPr>
      <w:r>
        <w:separator/>
      </w:r>
    </w:p>
  </w:endnote>
  <w:endnote w:type="continuationSeparator" w:id="0">
    <w:p w:rsidR="0035619D" w:rsidRDefault="0035619D" w:rsidP="00A8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12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33B" w:rsidRDefault="003876B0">
        <w:pPr>
          <w:pStyle w:val="Footer"/>
          <w:jc w:val="right"/>
        </w:pPr>
        <w:r>
          <w:fldChar w:fldCharType="begin"/>
        </w:r>
        <w:r w:rsidR="0048733B">
          <w:instrText xml:space="preserve"> PAGE   \* MERGEFORMAT </w:instrText>
        </w:r>
        <w:r>
          <w:fldChar w:fldCharType="separate"/>
        </w:r>
        <w:r w:rsidR="00BE0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33B" w:rsidRDefault="0048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9D" w:rsidRDefault="0035619D" w:rsidP="00A8214D">
      <w:pPr>
        <w:spacing w:after="0" w:line="240" w:lineRule="auto"/>
      </w:pPr>
      <w:r>
        <w:separator/>
      </w:r>
    </w:p>
  </w:footnote>
  <w:footnote w:type="continuationSeparator" w:id="0">
    <w:p w:rsidR="0035619D" w:rsidRDefault="0035619D" w:rsidP="00A8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2F2"/>
    <w:multiLevelType w:val="multilevel"/>
    <w:tmpl w:val="CE6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3668A"/>
    <w:multiLevelType w:val="hybridMultilevel"/>
    <w:tmpl w:val="D2C8FBA8"/>
    <w:lvl w:ilvl="0" w:tplc="32FEA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13"/>
    <w:rsid w:val="00046582"/>
    <w:rsid w:val="00075D84"/>
    <w:rsid w:val="00094C8B"/>
    <w:rsid w:val="00096B63"/>
    <w:rsid w:val="000A1C34"/>
    <w:rsid w:val="000A2780"/>
    <w:rsid w:val="000B3D02"/>
    <w:rsid w:val="000D4C86"/>
    <w:rsid w:val="000D518D"/>
    <w:rsid w:val="000F09DF"/>
    <w:rsid w:val="000F7C93"/>
    <w:rsid w:val="001157DC"/>
    <w:rsid w:val="0018325D"/>
    <w:rsid w:val="0019446C"/>
    <w:rsid w:val="001A270C"/>
    <w:rsid w:val="001E599C"/>
    <w:rsid w:val="00201E0C"/>
    <w:rsid w:val="00213ADA"/>
    <w:rsid w:val="002546C9"/>
    <w:rsid w:val="0028059A"/>
    <w:rsid w:val="002A5AB3"/>
    <w:rsid w:val="002D6D4E"/>
    <w:rsid w:val="002E3B86"/>
    <w:rsid w:val="002F71AF"/>
    <w:rsid w:val="00306117"/>
    <w:rsid w:val="003215A9"/>
    <w:rsid w:val="00324C4A"/>
    <w:rsid w:val="0035619D"/>
    <w:rsid w:val="003876B0"/>
    <w:rsid w:val="00387802"/>
    <w:rsid w:val="00390BC8"/>
    <w:rsid w:val="0039140A"/>
    <w:rsid w:val="003B0792"/>
    <w:rsid w:val="003E1324"/>
    <w:rsid w:val="00400541"/>
    <w:rsid w:val="00406F47"/>
    <w:rsid w:val="00422FC1"/>
    <w:rsid w:val="00424B36"/>
    <w:rsid w:val="004502CD"/>
    <w:rsid w:val="00452438"/>
    <w:rsid w:val="00472DA0"/>
    <w:rsid w:val="0048733B"/>
    <w:rsid w:val="00493866"/>
    <w:rsid w:val="004C5061"/>
    <w:rsid w:val="004E48C1"/>
    <w:rsid w:val="004E5E65"/>
    <w:rsid w:val="004E6B80"/>
    <w:rsid w:val="004F0D38"/>
    <w:rsid w:val="00502C7F"/>
    <w:rsid w:val="005132D6"/>
    <w:rsid w:val="005209D0"/>
    <w:rsid w:val="00534CA0"/>
    <w:rsid w:val="00542954"/>
    <w:rsid w:val="00566E0D"/>
    <w:rsid w:val="0056787F"/>
    <w:rsid w:val="00570EC5"/>
    <w:rsid w:val="0059132C"/>
    <w:rsid w:val="00596C2B"/>
    <w:rsid w:val="005A719D"/>
    <w:rsid w:val="005D5EB3"/>
    <w:rsid w:val="00603105"/>
    <w:rsid w:val="00630E64"/>
    <w:rsid w:val="006726F0"/>
    <w:rsid w:val="006C758F"/>
    <w:rsid w:val="007015AC"/>
    <w:rsid w:val="0072040B"/>
    <w:rsid w:val="00722D93"/>
    <w:rsid w:val="00734D19"/>
    <w:rsid w:val="007721B3"/>
    <w:rsid w:val="007B0678"/>
    <w:rsid w:val="007D2D23"/>
    <w:rsid w:val="007E2FB6"/>
    <w:rsid w:val="007E5685"/>
    <w:rsid w:val="007E6769"/>
    <w:rsid w:val="007F2A30"/>
    <w:rsid w:val="007F4002"/>
    <w:rsid w:val="00801A1B"/>
    <w:rsid w:val="0080264F"/>
    <w:rsid w:val="00813D89"/>
    <w:rsid w:val="008200A3"/>
    <w:rsid w:val="008423F5"/>
    <w:rsid w:val="00877256"/>
    <w:rsid w:val="00904D9D"/>
    <w:rsid w:val="009055DF"/>
    <w:rsid w:val="00913568"/>
    <w:rsid w:val="00913BA7"/>
    <w:rsid w:val="00926C85"/>
    <w:rsid w:val="00937E13"/>
    <w:rsid w:val="00944F64"/>
    <w:rsid w:val="00973A64"/>
    <w:rsid w:val="00973F66"/>
    <w:rsid w:val="00976282"/>
    <w:rsid w:val="009A2810"/>
    <w:rsid w:val="009F58EB"/>
    <w:rsid w:val="00A07F1A"/>
    <w:rsid w:val="00A2601B"/>
    <w:rsid w:val="00A27389"/>
    <w:rsid w:val="00A558AB"/>
    <w:rsid w:val="00A605ED"/>
    <w:rsid w:val="00A7521E"/>
    <w:rsid w:val="00A8214D"/>
    <w:rsid w:val="00A94231"/>
    <w:rsid w:val="00AB50B0"/>
    <w:rsid w:val="00AC6494"/>
    <w:rsid w:val="00AD344A"/>
    <w:rsid w:val="00AD36C1"/>
    <w:rsid w:val="00B04E72"/>
    <w:rsid w:val="00B06386"/>
    <w:rsid w:val="00B0640D"/>
    <w:rsid w:val="00B153E4"/>
    <w:rsid w:val="00B2782A"/>
    <w:rsid w:val="00B34581"/>
    <w:rsid w:val="00B54D16"/>
    <w:rsid w:val="00B67C75"/>
    <w:rsid w:val="00B83105"/>
    <w:rsid w:val="00B90FAA"/>
    <w:rsid w:val="00B94EDA"/>
    <w:rsid w:val="00BE03B4"/>
    <w:rsid w:val="00C21046"/>
    <w:rsid w:val="00C44F0A"/>
    <w:rsid w:val="00C50564"/>
    <w:rsid w:val="00C7494D"/>
    <w:rsid w:val="00C9072E"/>
    <w:rsid w:val="00CB196C"/>
    <w:rsid w:val="00CB713B"/>
    <w:rsid w:val="00CC2C4F"/>
    <w:rsid w:val="00CC6E41"/>
    <w:rsid w:val="00CD5030"/>
    <w:rsid w:val="00CE0708"/>
    <w:rsid w:val="00D05A09"/>
    <w:rsid w:val="00D25598"/>
    <w:rsid w:val="00D336BC"/>
    <w:rsid w:val="00D72A90"/>
    <w:rsid w:val="00D72DD0"/>
    <w:rsid w:val="00DA184B"/>
    <w:rsid w:val="00DB4AC4"/>
    <w:rsid w:val="00DC5BA7"/>
    <w:rsid w:val="00DD7714"/>
    <w:rsid w:val="00DD7C01"/>
    <w:rsid w:val="00DE0D3A"/>
    <w:rsid w:val="00DF0898"/>
    <w:rsid w:val="00DF1BC9"/>
    <w:rsid w:val="00DF1C69"/>
    <w:rsid w:val="00E13DA7"/>
    <w:rsid w:val="00E570C1"/>
    <w:rsid w:val="00E74E42"/>
    <w:rsid w:val="00EA3529"/>
    <w:rsid w:val="00EB1BC2"/>
    <w:rsid w:val="00EC2FCD"/>
    <w:rsid w:val="00ED0305"/>
    <w:rsid w:val="00ED3E13"/>
    <w:rsid w:val="00F2765A"/>
    <w:rsid w:val="00F44C1E"/>
    <w:rsid w:val="00F558DF"/>
    <w:rsid w:val="00F67581"/>
    <w:rsid w:val="00FC78F3"/>
    <w:rsid w:val="00FE1CAB"/>
    <w:rsid w:val="00FE3071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6EAC1-F1BA-8441-821E-E25FF6D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13"/>
  </w:style>
  <w:style w:type="paragraph" w:styleId="Heading1">
    <w:name w:val="heading 1"/>
    <w:basedOn w:val="Normal"/>
    <w:next w:val="Normal"/>
    <w:link w:val="Heading1Char"/>
    <w:uiPriority w:val="9"/>
    <w:qFormat/>
    <w:rsid w:val="00C90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9072E"/>
    <w:pPr>
      <w:spacing w:before="0" w:line="360" w:lineRule="auto"/>
      <w:jc w:val="center"/>
      <w:outlineLvl w:val="1"/>
    </w:pPr>
    <w:rPr>
      <w:rFonts w:ascii="Times New Roman" w:hAnsi="Times New Roman"/>
      <w:b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72E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9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7E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7E13"/>
    <w:rPr>
      <w:b/>
      <w:bCs/>
    </w:rPr>
  </w:style>
  <w:style w:type="paragraph" w:customStyle="1" w:styleId="Default">
    <w:name w:val="Default"/>
    <w:rsid w:val="00937E1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37E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37E1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937E13"/>
    <w:rPr>
      <w:i/>
      <w:iCs/>
    </w:rPr>
  </w:style>
  <w:style w:type="character" w:customStyle="1" w:styleId="cit-title">
    <w:name w:val="cit-title"/>
    <w:basedOn w:val="DefaultParagraphFont"/>
    <w:rsid w:val="00937E13"/>
  </w:style>
  <w:style w:type="paragraph" w:styleId="Header">
    <w:name w:val="header"/>
    <w:basedOn w:val="Normal"/>
    <w:link w:val="HeaderChar"/>
    <w:uiPriority w:val="99"/>
    <w:unhideWhenUsed/>
    <w:rsid w:val="00A8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4D"/>
  </w:style>
  <w:style w:type="paragraph" w:styleId="Footer">
    <w:name w:val="footer"/>
    <w:basedOn w:val="Normal"/>
    <w:link w:val="FooterChar"/>
    <w:uiPriority w:val="99"/>
    <w:unhideWhenUsed/>
    <w:rsid w:val="00A8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4D"/>
  </w:style>
  <w:style w:type="paragraph" w:styleId="FootnoteText">
    <w:name w:val="footnote text"/>
    <w:basedOn w:val="Normal"/>
    <w:link w:val="FootnoteTextChar"/>
    <w:semiHidden/>
    <w:rsid w:val="00A8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214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9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19"/>
    <w:rPr>
      <w:rFonts w:ascii="Tahoma" w:hAnsi="Tahoma" w:cs="Tahoma"/>
      <w:sz w:val="16"/>
      <w:szCs w:val="16"/>
    </w:rPr>
  </w:style>
  <w:style w:type="paragraph" w:customStyle="1" w:styleId="NMTThesisBodyNormal">
    <w:name w:val="NMT_Thesis_Body_Normal"/>
    <w:basedOn w:val="Normal"/>
    <w:qFormat/>
    <w:locked/>
    <w:rsid w:val="00CC2C4F"/>
    <w:pPr>
      <w:spacing w:before="120" w:after="0" w:line="240" w:lineRule="auto"/>
      <w:ind w:firstLine="720"/>
      <w:jc w:val="both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2A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C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3A64"/>
    <w:pPr>
      <w:ind w:left="720"/>
      <w:contextualSpacing/>
    </w:pPr>
  </w:style>
  <w:style w:type="table" w:styleId="LightShading">
    <w:name w:val="Light Shading"/>
    <w:basedOn w:val="TableNormal"/>
    <w:uiPriority w:val="60"/>
    <w:rsid w:val="00944F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gs.nmt.edu/repository/index.cfml?rid=2018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7CE2-CA6C-4721-80D3-DC5E9390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adamread</cp:lastModifiedBy>
  <cp:revision>4</cp:revision>
  <cp:lastPrinted>2018-10-17T20:41:00Z</cp:lastPrinted>
  <dcterms:created xsi:type="dcterms:W3CDTF">2018-06-11T22:02:00Z</dcterms:created>
  <dcterms:modified xsi:type="dcterms:W3CDTF">2018-10-17T20:43:00Z</dcterms:modified>
</cp:coreProperties>
</file>